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90" w:rsidRPr="00D748A0" w:rsidRDefault="00D748A0">
      <w:pPr>
        <w:rPr>
          <w:b/>
        </w:rPr>
      </w:pPr>
      <w:r w:rsidRPr="00D748A0">
        <w:rPr>
          <w:b/>
        </w:rPr>
        <w:t>Syllabus coverage</w:t>
      </w:r>
    </w:p>
    <w:p w:rsidR="00D748A0" w:rsidRDefault="00D748A0"/>
    <w:p w:rsidR="00D748A0" w:rsidRDefault="00D748A0">
      <w:r>
        <w:t>We have covered all aspects of the syllabus other than those detailed below. As I indicated in class, our program covers all the material in both books but the A* set have also covered the Additional Mathematics course and will sit an extra examination for this.</w:t>
      </w:r>
    </w:p>
    <w:p w:rsidR="00D748A0" w:rsidRDefault="00D748A0"/>
    <w:p w:rsidR="00D748A0" w:rsidRDefault="00D748A0">
      <w:r>
        <w:t>For each topic it would be useful to look at the star exercise which has some more demanding questions. We did some questions from quite a few of these but more work on these will be beneficial.</w:t>
      </w:r>
    </w:p>
    <w:p w:rsidR="00D748A0" w:rsidRDefault="00D748A0"/>
    <w:p w:rsidR="00D748A0" w:rsidRPr="00D748A0" w:rsidRDefault="00D748A0">
      <w:pPr>
        <w:rPr>
          <w:b/>
        </w:rPr>
      </w:pPr>
      <w:r w:rsidRPr="00D748A0">
        <w:rPr>
          <w:b/>
        </w:rPr>
        <w:t>Additional topics to look at:</w:t>
      </w:r>
    </w:p>
    <w:p w:rsidR="00D748A0" w:rsidRDefault="00D748A0"/>
    <w:p w:rsidR="00D748A0" w:rsidRDefault="00D748A0">
      <w:r w:rsidRPr="00D748A0">
        <w:rPr>
          <w:b/>
        </w:rPr>
        <w:t>Transformations</w:t>
      </w:r>
      <w:r>
        <w:t xml:space="preserve"> (covered rather sketchily at the end of Year 10) - Book 1 pages 265-278 (exercises 113-116)</w:t>
      </w:r>
    </w:p>
    <w:p w:rsidR="00D748A0" w:rsidRDefault="00D748A0"/>
    <w:p w:rsidR="00D748A0" w:rsidRDefault="00D748A0">
      <w:r w:rsidRPr="00D748A0">
        <w:rPr>
          <w:b/>
        </w:rPr>
        <w:t>Tangents to curves graphically</w:t>
      </w:r>
      <w:r>
        <w:t xml:space="preserve"> - Book 2 pages 198-209 (exercises 60-62)</w:t>
      </w:r>
    </w:p>
    <w:p w:rsidR="00D748A0" w:rsidRDefault="00D748A0"/>
    <w:p w:rsidR="00D748A0" w:rsidRDefault="00D748A0">
      <w:bookmarkStart w:id="0" w:name="_GoBack"/>
      <w:r w:rsidRPr="00D748A0">
        <w:rPr>
          <w:b/>
        </w:rPr>
        <w:t>Histograms</w:t>
      </w:r>
      <w:bookmarkEnd w:id="0"/>
      <w:r>
        <w:t xml:space="preserve"> - Book 2 pages 226-235 (exercises 66-67)</w:t>
      </w:r>
    </w:p>
    <w:sectPr w:rsidR="00D74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A0"/>
    <w:rsid w:val="000706D7"/>
    <w:rsid w:val="003F6272"/>
    <w:rsid w:val="007459AD"/>
    <w:rsid w:val="00961D05"/>
    <w:rsid w:val="009B46A4"/>
    <w:rsid w:val="009E1ED4"/>
    <w:rsid w:val="00B40DC2"/>
    <w:rsid w:val="00B51696"/>
    <w:rsid w:val="00D748A0"/>
    <w:rsid w:val="00D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2013-04-10T09:37:00Z</dcterms:created>
  <dcterms:modified xsi:type="dcterms:W3CDTF">2013-04-10T09:43:00Z</dcterms:modified>
</cp:coreProperties>
</file>